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2CC" w:themeColor="accent4" w:themeTint="33"/>
  <w:body>
    <w:p w:rsidR="009A6D26" w:rsidRDefault="009A6D26"/>
    <w:p w:rsidR="00820EB8" w:rsidRDefault="00820EB8"/>
    <w:p w:rsidR="008121F3" w:rsidRDefault="00C8313B" w:rsidP="006B4328">
      <w:pPr>
        <w:jc w:val="center"/>
        <w:rPr>
          <w:rFonts w:ascii="Comic Sans MS" w:hAnsi="Comic Sans MS"/>
          <w:i/>
          <w:color w:val="2E74B5" w:themeColor="accent1" w:themeShade="BF"/>
          <w:sz w:val="72"/>
          <w:szCs w:val="72"/>
        </w:rPr>
      </w:pPr>
      <w:r w:rsidRPr="006C7C1D">
        <w:rPr>
          <w:rFonts w:ascii="Comic Sans MS" w:hAnsi="Comic Sans MS"/>
          <w:i/>
          <w:color w:val="2E74B5" w:themeColor="accent1" w:themeShade="BF"/>
          <w:sz w:val="72"/>
          <w:szCs w:val="72"/>
        </w:rPr>
        <w:t>КЪРМ</w:t>
      </w:r>
      <w:r w:rsidR="00AB22CE">
        <w:rPr>
          <w:rFonts w:ascii="Comic Sans MS" w:hAnsi="Comic Sans MS"/>
          <w:i/>
          <w:color w:val="2E74B5" w:themeColor="accent1" w:themeShade="BF"/>
          <w:sz w:val="72"/>
          <w:szCs w:val="72"/>
        </w:rPr>
        <w:t xml:space="preserve">АТА – ХРАНАТА НА ЖИВОТА </w:t>
      </w:r>
    </w:p>
    <w:p w:rsidR="008121F3" w:rsidRDefault="008121F3" w:rsidP="006C7C1D">
      <w:pPr>
        <w:jc w:val="center"/>
        <w:rPr>
          <w:rFonts w:ascii="Comic Sans MS" w:hAnsi="Comic Sans MS"/>
          <w:i/>
          <w:color w:val="2E74B5" w:themeColor="accent1" w:themeShade="BF"/>
          <w:sz w:val="72"/>
          <w:szCs w:val="72"/>
        </w:rPr>
      </w:pPr>
    </w:p>
    <w:p w:rsidR="00614ACE" w:rsidRPr="006B4445" w:rsidRDefault="008121F3" w:rsidP="006B4445">
      <w:pPr>
        <w:jc w:val="center"/>
        <w:rPr>
          <w:rFonts w:ascii="Comic Sans MS" w:hAnsi="Comic Sans MS"/>
          <w:i/>
          <w:color w:val="2E74B5" w:themeColor="accent1" w:themeShade="BF"/>
          <w:sz w:val="72"/>
          <w:szCs w:val="72"/>
        </w:rPr>
      </w:pPr>
      <w:r w:rsidRPr="006C7C1D">
        <w:rPr>
          <w:noProof/>
          <w:lang w:eastAsia="bg-BG"/>
        </w:rPr>
        <w:drawing>
          <wp:inline distT="0" distB="0" distL="0" distR="0" wp14:anchorId="4AB32CF1" wp14:editId="56CFEAFF">
            <wp:extent cx="6372225" cy="5448300"/>
            <wp:effectExtent l="0" t="0" r="9525" b="0"/>
            <wp:docPr id="5" name="Картина 5" descr="D:\Users\Desktop\zahranvane-bebe-koliki-kimion-kurmene-sledrodilni-simptomi-lechen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Desktop\zahranvane-bebe-koliki-kimion-kurmene-sledrodilni-simptomi-lechenie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54483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910282" w:rsidRDefault="00910282" w:rsidP="00BD4AB8">
      <w:pPr>
        <w:ind w:firstLine="708"/>
        <w:jc w:val="center"/>
        <w:rPr>
          <w:rFonts w:ascii="Comic Sans MS" w:hAnsi="Comic Sans MS"/>
          <w:b/>
          <w:sz w:val="32"/>
          <w:szCs w:val="32"/>
        </w:rPr>
      </w:pPr>
    </w:p>
    <w:p w:rsidR="00820EB8" w:rsidRDefault="00820EB8" w:rsidP="00BD4AB8">
      <w:pPr>
        <w:ind w:firstLine="708"/>
        <w:jc w:val="center"/>
        <w:rPr>
          <w:rFonts w:ascii="Comic Sans MS" w:hAnsi="Comic Sans MS"/>
          <w:b/>
          <w:sz w:val="32"/>
          <w:szCs w:val="32"/>
        </w:rPr>
      </w:pPr>
    </w:p>
    <w:p w:rsidR="0064011B" w:rsidRPr="008770AF" w:rsidRDefault="000F4949" w:rsidP="00BD4AB8">
      <w:pPr>
        <w:ind w:firstLine="708"/>
        <w:jc w:val="center"/>
        <w:rPr>
          <w:rFonts w:ascii="Comic Sans MS" w:hAnsi="Comic Sans MS"/>
          <w:sz w:val="32"/>
          <w:szCs w:val="32"/>
        </w:rPr>
      </w:pPr>
      <w:r w:rsidRPr="008770AF">
        <w:rPr>
          <w:rFonts w:ascii="Comic Sans MS" w:hAnsi="Comic Sans MS"/>
          <w:sz w:val="32"/>
          <w:szCs w:val="32"/>
        </w:rPr>
        <w:lastRenderedPageBreak/>
        <w:t>Чрез кърмене</w:t>
      </w:r>
      <w:r w:rsidR="0064011B" w:rsidRPr="008770AF">
        <w:rPr>
          <w:rFonts w:ascii="Comic Sans MS" w:hAnsi="Comic Sans MS"/>
          <w:sz w:val="32"/>
          <w:szCs w:val="32"/>
        </w:rPr>
        <w:t xml:space="preserve">то жените дават най-добър старт </w:t>
      </w:r>
    </w:p>
    <w:p w:rsidR="0064011B" w:rsidRPr="008770AF" w:rsidRDefault="000F4949" w:rsidP="0064011B">
      <w:pPr>
        <w:ind w:firstLine="708"/>
        <w:jc w:val="center"/>
        <w:rPr>
          <w:rFonts w:ascii="Comic Sans MS" w:hAnsi="Comic Sans MS"/>
          <w:sz w:val="32"/>
          <w:szCs w:val="32"/>
        </w:rPr>
      </w:pPr>
      <w:r w:rsidRPr="008770AF">
        <w:rPr>
          <w:rFonts w:ascii="Comic Sans MS" w:hAnsi="Comic Sans MS"/>
          <w:sz w:val="32"/>
          <w:szCs w:val="32"/>
        </w:rPr>
        <w:t>в живота на своите деца.</w:t>
      </w:r>
    </w:p>
    <w:p w:rsidR="00BD4AB8" w:rsidRDefault="000F4949" w:rsidP="00BD4AB8">
      <w:pPr>
        <w:spacing w:line="360" w:lineRule="auto"/>
        <w:ind w:firstLine="708"/>
        <w:jc w:val="both"/>
        <w:rPr>
          <w:rFonts w:ascii="Comic Sans MS" w:hAnsi="Comic Sans MS"/>
          <w:noProof/>
          <w:sz w:val="24"/>
          <w:szCs w:val="24"/>
        </w:rPr>
      </w:pPr>
      <w:r w:rsidRPr="000F4949">
        <w:rPr>
          <w:rFonts w:ascii="Comic Sans MS" w:hAnsi="Comic Sans MS"/>
          <w:sz w:val="24"/>
          <w:szCs w:val="24"/>
        </w:rPr>
        <w:t>Когато бебето се роди, природата е приготвила за него една изключителна храна –</w:t>
      </w:r>
      <w:r w:rsidR="00775ECE">
        <w:rPr>
          <w:rFonts w:ascii="Comic Sans MS" w:hAnsi="Comic Sans MS"/>
          <w:sz w:val="24"/>
          <w:szCs w:val="24"/>
        </w:rPr>
        <w:t xml:space="preserve"> </w:t>
      </w:r>
      <w:r w:rsidRPr="000F4949">
        <w:rPr>
          <w:rFonts w:ascii="Comic Sans MS" w:hAnsi="Comic Sans MS"/>
          <w:noProof/>
          <w:sz w:val="24"/>
          <w:szCs w:val="24"/>
        </w:rPr>
        <w:t>коластрата</w:t>
      </w:r>
      <w:r w:rsidR="00775ECE">
        <w:rPr>
          <w:rFonts w:ascii="Comic Sans MS" w:hAnsi="Comic Sans MS"/>
          <w:noProof/>
          <w:sz w:val="24"/>
          <w:szCs w:val="24"/>
        </w:rPr>
        <w:t xml:space="preserve"> </w:t>
      </w:r>
      <w:r w:rsidRPr="000F4949">
        <w:rPr>
          <w:rFonts w:ascii="Comic Sans MS" w:hAnsi="Comic Sans MS"/>
          <w:sz w:val="24"/>
          <w:szCs w:val="24"/>
        </w:rPr>
        <w:t>- ранното мляко произведено в майчините гърди за</w:t>
      </w:r>
      <w:r w:rsidR="00775ECE">
        <w:rPr>
          <w:rFonts w:ascii="Comic Sans MS" w:hAnsi="Comic Sans MS"/>
          <w:sz w:val="24"/>
          <w:szCs w:val="24"/>
        </w:rPr>
        <w:t xml:space="preserve"> </w:t>
      </w:r>
      <w:r w:rsidRPr="000F4949">
        <w:rPr>
          <w:rFonts w:ascii="Comic Sans MS" w:hAnsi="Comic Sans MS"/>
          <w:sz w:val="24"/>
          <w:szCs w:val="24"/>
        </w:rPr>
        <w:t>първите 2 до 5 дни</w:t>
      </w:r>
      <w:r w:rsidR="00D138F4">
        <w:rPr>
          <w:rFonts w:ascii="Comic Sans MS" w:hAnsi="Comic Sans MS"/>
          <w:sz w:val="24"/>
          <w:szCs w:val="24"/>
        </w:rPr>
        <w:t xml:space="preserve"> </w:t>
      </w:r>
      <w:r w:rsidRPr="000F4949">
        <w:rPr>
          <w:rFonts w:ascii="Comic Sans MS" w:hAnsi="Comic Sans MS"/>
          <w:sz w:val="24"/>
          <w:szCs w:val="24"/>
        </w:rPr>
        <w:t>преди да се появи кърмата.</w:t>
      </w:r>
      <w:r w:rsidR="00775ECE">
        <w:rPr>
          <w:rFonts w:ascii="Comic Sans MS" w:hAnsi="Comic Sans MS"/>
          <w:sz w:val="24"/>
          <w:szCs w:val="24"/>
        </w:rPr>
        <w:t xml:space="preserve"> </w:t>
      </w:r>
      <w:r w:rsidRPr="000F4949">
        <w:rPr>
          <w:rFonts w:ascii="Comic Sans MS" w:hAnsi="Comic Sans MS"/>
          <w:sz w:val="24"/>
          <w:szCs w:val="24"/>
        </w:rPr>
        <w:t>Тя посреща много точно нуждите на новороденото. Нейният състав е различен</w:t>
      </w:r>
      <w:r w:rsidR="00775ECE">
        <w:rPr>
          <w:rFonts w:ascii="Comic Sans MS" w:hAnsi="Comic Sans MS"/>
          <w:sz w:val="24"/>
          <w:szCs w:val="24"/>
        </w:rPr>
        <w:t xml:space="preserve"> </w:t>
      </w:r>
      <w:r w:rsidRPr="000F4949">
        <w:rPr>
          <w:rFonts w:ascii="Comic Sans MS" w:hAnsi="Comic Sans MS"/>
          <w:sz w:val="24"/>
          <w:szCs w:val="24"/>
        </w:rPr>
        <w:t>от този на по-зрялото мляко (кърмата). Има високо съдър</w:t>
      </w:r>
      <w:r w:rsidR="00775ECE">
        <w:rPr>
          <w:rFonts w:ascii="Comic Sans MS" w:hAnsi="Comic Sans MS"/>
          <w:sz w:val="24"/>
          <w:szCs w:val="24"/>
        </w:rPr>
        <w:t>жа</w:t>
      </w:r>
      <w:r w:rsidRPr="000F4949">
        <w:rPr>
          <w:rFonts w:ascii="Comic Sans MS" w:hAnsi="Comic Sans MS"/>
          <w:sz w:val="24"/>
          <w:szCs w:val="24"/>
        </w:rPr>
        <w:t>ние на протеини, минерали,</w:t>
      </w:r>
      <w:r w:rsidR="00775ECE">
        <w:rPr>
          <w:rFonts w:ascii="Comic Sans MS" w:hAnsi="Comic Sans MS"/>
          <w:sz w:val="24"/>
          <w:szCs w:val="24"/>
        </w:rPr>
        <w:t xml:space="preserve"> </w:t>
      </w:r>
      <w:r w:rsidRPr="000F4949">
        <w:rPr>
          <w:rFonts w:ascii="Comic Sans MS" w:hAnsi="Comic Sans MS"/>
          <w:sz w:val="24"/>
          <w:szCs w:val="24"/>
        </w:rPr>
        <w:t xml:space="preserve">натрий, калий, витамини А и Е и </w:t>
      </w:r>
      <w:r w:rsidRPr="000F4949">
        <w:rPr>
          <w:rFonts w:ascii="Comic Sans MS" w:hAnsi="Comic Sans MS"/>
          <w:noProof/>
          <w:sz w:val="24"/>
          <w:szCs w:val="24"/>
        </w:rPr>
        <w:t>каротеноиди. Коластрата е бедна на въглехидрати,</w:t>
      </w:r>
      <w:r w:rsidR="00775ECE">
        <w:rPr>
          <w:rFonts w:ascii="Comic Sans MS" w:hAnsi="Comic Sans MS"/>
          <w:noProof/>
          <w:sz w:val="24"/>
          <w:szCs w:val="24"/>
        </w:rPr>
        <w:t xml:space="preserve"> </w:t>
      </w:r>
      <w:r w:rsidRPr="000F4949">
        <w:rPr>
          <w:rFonts w:ascii="Comic Sans MS" w:hAnsi="Comic Sans MS"/>
          <w:sz w:val="24"/>
          <w:szCs w:val="24"/>
        </w:rPr>
        <w:t xml:space="preserve">мазнини и лактоза. Тя има много високо съдържание на </w:t>
      </w:r>
      <w:r w:rsidRPr="000F4949">
        <w:rPr>
          <w:rFonts w:ascii="Comic Sans MS" w:hAnsi="Comic Sans MS"/>
          <w:noProof/>
          <w:sz w:val="24"/>
          <w:szCs w:val="24"/>
        </w:rPr>
        <w:t>имуноглобулини</w:t>
      </w:r>
      <w:r w:rsidRPr="000F4949">
        <w:rPr>
          <w:rFonts w:ascii="Comic Sans MS" w:hAnsi="Comic Sans MS"/>
          <w:sz w:val="24"/>
          <w:szCs w:val="24"/>
        </w:rPr>
        <w:t xml:space="preserve"> и други</w:t>
      </w:r>
      <w:r w:rsidR="00775ECE">
        <w:rPr>
          <w:rFonts w:ascii="Comic Sans MS" w:hAnsi="Comic Sans MS"/>
          <w:noProof/>
          <w:sz w:val="24"/>
          <w:szCs w:val="24"/>
        </w:rPr>
        <w:t xml:space="preserve"> </w:t>
      </w:r>
      <w:r w:rsidRPr="000F4949">
        <w:rPr>
          <w:rFonts w:ascii="Comic Sans MS" w:hAnsi="Comic Sans MS"/>
          <w:sz w:val="24"/>
          <w:szCs w:val="24"/>
        </w:rPr>
        <w:t>защитни фактори, които имат способността да разрушават бактерии и вируси.</w:t>
      </w:r>
      <w:r w:rsidR="00775ECE">
        <w:rPr>
          <w:rFonts w:ascii="Comic Sans MS" w:hAnsi="Comic Sans MS"/>
          <w:noProof/>
          <w:sz w:val="24"/>
          <w:szCs w:val="24"/>
        </w:rPr>
        <w:t xml:space="preserve"> </w:t>
      </w:r>
      <w:r w:rsidRPr="000F4949">
        <w:rPr>
          <w:rFonts w:ascii="Comic Sans MS" w:hAnsi="Comic Sans MS"/>
          <w:noProof/>
          <w:sz w:val="24"/>
          <w:szCs w:val="24"/>
        </w:rPr>
        <w:t>Коластрата – дори в малки дози е разхлабително средство, стимулиращо изхвърлянето</w:t>
      </w:r>
      <w:r w:rsidR="00775ECE">
        <w:rPr>
          <w:rFonts w:ascii="Comic Sans MS" w:hAnsi="Comic Sans MS"/>
          <w:noProof/>
          <w:sz w:val="24"/>
          <w:szCs w:val="24"/>
        </w:rPr>
        <w:t xml:space="preserve"> </w:t>
      </w:r>
      <w:r w:rsidRPr="000F4949">
        <w:rPr>
          <w:rFonts w:ascii="Comic Sans MS" w:hAnsi="Comic Sans MS"/>
          <w:noProof/>
          <w:sz w:val="24"/>
          <w:szCs w:val="24"/>
        </w:rPr>
        <w:t>на първите гъсти, черни изпражнения и намаляващо появата на</w:t>
      </w:r>
      <w:r w:rsidR="00775ECE">
        <w:rPr>
          <w:rFonts w:ascii="Comic Sans MS" w:hAnsi="Comic Sans MS"/>
          <w:noProof/>
          <w:sz w:val="24"/>
          <w:szCs w:val="24"/>
        </w:rPr>
        <w:t xml:space="preserve"> </w:t>
      </w:r>
      <w:r w:rsidRPr="000F4949">
        <w:rPr>
          <w:rFonts w:ascii="Comic Sans MS" w:hAnsi="Comic Sans MS"/>
          <w:noProof/>
          <w:sz w:val="24"/>
          <w:szCs w:val="24"/>
        </w:rPr>
        <w:t>физиологичната жълтеница. Тя е повече от храна – коластрата е първата имунизация на</w:t>
      </w:r>
      <w:r w:rsidR="00775ECE">
        <w:rPr>
          <w:rFonts w:ascii="Comic Sans MS" w:hAnsi="Comic Sans MS"/>
          <w:noProof/>
          <w:sz w:val="24"/>
          <w:szCs w:val="24"/>
        </w:rPr>
        <w:t xml:space="preserve"> </w:t>
      </w:r>
      <w:r w:rsidRPr="000F4949">
        <w:rPr>
          <w:rFonts w:ascii="Comic Sans MS" w:hAnsi="Comic Sans MS"/>
          <w:noProof/>
          <w:sz w:val="24"/>
          <w:szCs w:val="24"/>
        </w:rPr>
        <w:t>бебето, тя изгражда имунната система и подпомага факторите на растежа.</w:t>
      </w:r>
      <w:r w:rsidR="00775ECE">
        <w:rPr>
          <w:rFonts w:ascii="Comic Sans MS" w:hAnsi="Comic Sans MS"/>
          <w:noProof/>
          <w:sz w:val="24"/>
          <w:szCs w:val="24"/>
        </w:rPr>
        <w:t xml:space="preserve"> </w:t>
      </w:r>
      <w:r w:rsidRPr="000F4949">
        <w:rPr>
          <w:rFonts w:ascii="Comic Sans MS" w:hAnsi="Comic Sans MS"/>
          <w:noProof/>
          <w:sz w:val="24"/>
          <w:szCs w:val="24"/>
        </w:rPr>
        <w:t>След това тя се превръща в преходно мляко и 2 седмици след раждането започва</w:t>
      </w:r>
      <w:r w:rsidR="00775ECE">
        <w:rPr>
          <w:rFonts w:ascii="Comic Sans MS" w:hAnsi="Comic Sans MS"/>
          <w:noProof/>
          <w:sz w:val="24"/>
          <w:szCs w:val="24"/>
        </w:rPr>
        <w:t xml:space="preserve"> </w:t>
      </w:r>
      <w:r w:rsidRPr="000F4949">
        <w:rPr>
          <w:rFonts w:ascii="Comic Sans MS" w:hAnsi="Comic Sans MS"/>
          <w:noProof/>
          <w:sz w:val="24"/>
          <w:szCs w:val="24"/>
        </w:rPr>
        <w:t>производството на същинското “зряло” мляко.</w:t>
      </w:r>
      <w:r w:rsidR="00775ECE">
        <w:rPr>
          <w:rFonts w:ascii="Comic Sans MS" w:hAnsi="Comic Sans MS"/>
          <w:noProof/>
          <w:sz w:val="24"/>
          <w:szCs w:val="24"/>
        </w:rPr>
        <w:t xml:space="preserve"> </w:t>
      </w:r>
      <w:r w:rsidRPr="000F4949">
        <w:rPr>
          <w:rFonts w:ascii="Comic Sans MS" w:hAnsi="Comic Sans MS"/>
          <w:noProof/>
          <w:sz w:val="24"/>
          <w:szCs w:val="24"/>
        </w:rPr>
        <w:t>Съставът на кърмата се променя през целия кърмачески период, според това от какво</w:t>
      </w:r>
      <w:r w:rsidR="00775ECE">
        <w:rPr>
          <w:rFonts w:ascii="Comic Sans MS" w:hAnsi="Comic Sans MS"/>
          <w:noProof/>
          <w:sz w:val="24"/>
          <w:szCs w:val="24"/>
        </w:rPr>
        <w:t xml:space="preserve"> </w:t>
      </w:r>
      <w:r w:rsidRPr="000F4949">
        <w:rPr>
          <w:rFonts w:ascii="Comic Sans MS" w:hAnsi="Comic Sans MS"/>
          <w:noProof/>
          <w:sz w:val="24"/>
          <w:szCs w:val="24"/>
        </w:rPr>
        <w:t>има нужда кърмачето в различните етапи от неговото развитие. Бебето, което е изцяло</w:t>
      </w:r>
      <w:r w:rsidR="00775ECE">
        <w:rPr>
          <w:rFonts w:ascii="Comic Sans MS" w:hAnsi="Comic Sans MS"/>
          <w:noProof/>
          <w:sz w:val="24"/>
          <w:szCs w:val="24"/>
        </w:rPr>
        <w:t xml:space="preserve"> </w:t>
      </w:r>
      <w:r w:rsidRPr="000F4949">
        <w:rPr>
          <w:rFonts w:ascii="Comic Sans MS" w:hAnsi="Comic Sans MS"/>
          <w:noProof/>
          <w:sz w:val="24"/>
          <w:szCs w:val="24"/>
        </w:rPr>
        <w:t>на кърма, усвоява всичките му необходими</w:t>
      </w:r>
      <w:r w:rsidR="00C80D11">
        <w:rPr>
          <w:rFonts w:ascii="Comic Sans MS" w:hAnsi="Comic Sans MS"/>
          <w:noProof/>
          <w:sz w:val="24"/>
          <w:szCs w:val="24"/>
        </w:rPr>
        <w:t xml:space="preserve"> вещества, включително желязо и </w:t>
      </w:r>
      <w:r w:rsidRPr="000F4949">
        <w:rPr>
          <w:rFonts w:ascii="Comic Sans MS" w:hAnsi="Comic Sans MS"/>
          <w:noProof/>
          <w:sz w:val="24"/>
          <w:szCs w:val="24"/>
        </w:rPr>
        <w:t>много по-рядко страда от желязодефицитна анемия в сравнение с</w:t>
      </w:r>
      <w:r w:rsidR="00775ECE">
        <w:rPr>
          <w:rFonts w:ascii="Comic Sans MS" w:hAnsi="Comic Sans MS"/>
          <w:noProof/>
          <w:sz w:val="24"/>
          <w:szCs w:val="24"/>
        </w:rPr>
        <w:t xml:space="preserve"> </w:t>
      </w:r>
      <w:r w:rsidRPr="000F4949">
        <w:rPr>
          <w:rFonts w:ascii="Comic Sans MS" w:hAnsi="Comic Sans MS"/>
          <w:noProof/>
          <w:sz w:val="24"/>
          <w:szCs w:val="24"/>
        </w:rPr>
        <w:t xml:space="preserve">изкуствено хранените си </w:t>
      </w:r>
      <w:r w:rsidR="00BD4AB8" w:rsidRPr="000F4949">
        <w:rPr>
          <w:rFonts w:ascii="Comic Sans MS" w:hAnsi="Comic Sans MS"/>
          <w:noProof/>
          <w:sz w:val="24"/>
          <w:szCs w:val="24"/>
        </w:rPr>
        <w:t>връстници</w:t>
      </w:r>
      <w:r w:rsidR="00BD4AB8">
        <w:rPr>
          <w:rFonts w:ascii="Comic Sans MS" w:hAnsi="Comic Sans MS"/>
          <w:noProof/>
          <w:sz w:val="24"/>
          <w:szCs w:val="24"/>
        </w:rPr>
        <w:t>.</w:t>
      </w:r>
    </w:p>
    <w:p w:rsidR="00693953" w:rsidRDefault="00BD4AB8" w:rsidP="00BD4AB8">
      <w:pPr>
        <w:spacing w:line="360" w:lineRule="auto"/>
        <w:ind w:firstLine="708"/>
        <w:jc w:val="right"/>
        <w:rPr>
          <w:rFonts w:ascii="Comic Sans MS" w:hAnsi="Comic Sans MS"/>
          <w:sz w:val="24"/>
          <w:szCs w:val="24"/>
        </w:rPr>
      </w:pPr>
      <w:r w:rsidRPr="00BD4AB8">
        <w:rPr>
          <w:rFonts w:ascii="Comic Sans MS" w:hAnsi="Comic Sans MS"/>
          <w:noProof/>
          <w:sz w:val="24"/>
          <w:szCs w:val="24"/>
          <w:lang w:eastAsia="bg-BG"/>
        </w:rPr>
        <w:drawing>
          <wp:inline distT="0" distB="0" distL="0" distR="0">
            <wp:extent cx="4031934" cy="2822713"/>
            <wp:effectExtent l="0" t="0" r="6985" b="0"/>
            <wp:docPr id="1" name="Картина 1" descr="D:\Users\Desktop\Теми за работа по План за действие\Бебе\images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Desktop\Теми за работа по План за действие\Бебе\images 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1706" cy="2829554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27000"/>
                    </a:effectLst>
                  </pic:spPr>
                </pic:pic>
              </a:graphicData>
            </a:graphic>
          </wp:inline>
        </w:drawing>
      </w:r>
    </w:p>
    <w:p w:rsidR="00FD55C7" w:rsidRPr="003336D2" w:rsidRDefault="00FD55C7" w:rsidP="003336D2">
      <w:pPr>
        <w:jc w:val="center"/>
        <w:rPr>
          <w:rFonts w:ascii="Comic Sans MS" w:hAnsi="Comic Sans MS"/>
          <w:sz w:val="28"/>
          <w:szCs w:val="28"/>
        </w:rPr>
      </w:pPr>
      <w:r w:rsidRPr="003336D2">
        <w:rPr>
          <w:rFonts w:ascii="Comic Sans MS" w:hAnsi="Comic Sans MS"/>
          <w:sz w:val="28"/>
          <w:szCs w:val="28"/>
        </w:rPr>
        <w:lastRenderedPageBreak/>
        <w:t>Ползи за бебето</w:t>
      </w:r>
    </w:p>
    <w:p w:rsidR="00252577" w:rsidRDefault="002F1BB5" w:rsidP="00252577">
      <w:pPr>
        <w:spacing w:line="360" w:lineRule="auto"/>
        <w:ind w:firstLine="708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К</w:t>
      </w:r>
      <w:r w:rsidR="00FD55C7" w:rsidRPr="003336D2">
        <w:rPr>
          <w:rFonts w:ascii="Comic Sans MS" w:hAnsi="Comic Sans MS"/>
          <w:sz w:val="24"/>
          <w:szCs w:val="24"/>
        </w:rPr>
        <w:t>ърмените бебета получават допълнителна защита от антителата, имунните</w:t>
      </w:r>
      <w:r>
        <w:rPr>
          <w:rFonts w:ascii="Comic Sans MS" w:hAnsi="Comic Sans MS"/>
          <w:sz w:val="24"/>
          <w:szCs w:val="24"/>
        </w:rPr>
        <w:t xml:space="preserve"> </w:t>
      </w:r>
      <w:r w:rsidR="00FD55C7" w:rsidRPr="003336D2">
        <w:rPr>
          <w:rFonts w:ascii="Comic Sans MS" w:hAnsi="Comic Sans MS"/>
          <w:sz w:val="24"/>
          <w:szCs w:val="24"/>
        </w:rPr>
        <w:t>кл</w:t>
      </w:r>
      <w:r>
        <w:rPr>
          <w:rFonts w:ascii="Comic Sans MS" w:hAnsi="Comic Sans MS"/>
          <w:sz w:val="24"/>
          <w:szCs w:val="24"/>
        </w:rPr>
        <w:t>етки и други протеини в кърмата. К</w:t>
      </w:r>
      <w:r w:rsidR="00FD55C7" w:rsidRPr="003336D2">
        <w:rPr>
          <w:rFonts w:ascii="Comic Sans MS" w:hAnsi="Comic Sans MS"/>
          <w:sz w:val="24"/>
          <w:szCs w:val="24"/>
        </w:rPr>
        <w:t>ърменето пови</w:t>
      </w:r>
      <w:r>
        <w:rPr>
          <w:rFonts w:ascii="Comic Sans MS" w:hAnsi="Comic Sans MS"/>
          <w:sz w:val="24"/>
          <w:szCs w:val="24"/>
        </w:rPr>
        <w:t>шава ефективността на ваксините.  С</w:t>
      </w:r>
      <w:r w:rsidR="00FD55C7" w:rsidRPr="003336D2">
        <w:rPr>
          <w:rFonts w:ascii="Comic Sans MS" w:hAnsi="Comic Sans MS"/>
          <w:sz w:val="24"/>
          <w:szCs w:val="24"/>
        </w:rPr>
        <w:t>укането подпомага правилното развитие на съзъбието и челюстта</w:t>
      </w:r>
      <w:r>
        <w:rPr>
          <w:rFonts w:ascii="Comic Sans MS" w:hAnsi="Comic Sans MS"/>
          <w:sz w:val="24"/>
          <w:szCs w:val="24"/>
        </w:rPr>
        <w:t>. Д</w:t>
      </w:r>
      <w:r w:rsidR="00FD55C7" w:rsidRPr="003336D2">
        <w:rPr>
          <w:rFonts w:ascii="Comic Sans MS" w:hAnsi="Comic Sans MS"/>
          <w:sz w:val="24"/>
          <w:szCs w:val="24"/>
        </w:rPr>
        <w:t xml:space="preserve">ецата, кърмени </w:t>
      </w:r>
      <w:r w:rsidR="00790B33">
        <w:rPr>
          <w:rFonts w:ascii="Comic Sans MS" w:hAnsi="Comic Sans MS"/>
          <w:sz w:val="24"/>
          <w:szCs w:val="24"/>
        </w:rPr>
        <w:t>повече от една година</w:t>
      </w:r>
      <w:r w:rsidR="00FD55C7" w:rsidRPr="003336D2">
        <w:rPr>
          <w:rFonts w:ascii="Comic Sans MS" w:hAnsi="Comic Sans MS"/>
          <w:sz w:val="24"/>
          <w:szCs w:val="24"/>
        </w:rPr>
        <w:t xml:space="preserve"> по-рядко се нуждаят от зъболекарско</w:t>
      </w:r>
      <w:r w:rsidR="00035EB9">
        <w:rPr>
          <w:rFonts w:ascii="Comic Sans MS" w:hAnsi="Comic Sans MS"/>
          <w:sz w:val="24"/>
          <w:szCs w:val="24"/>
        </w:rPr>
        <w:t xml:space="preserve"> лечение. </w:t>
      </w:r>
      <w:r w:rsidR="00252577">
        <w:rPr>
          <w:rFonts w:ascii="Comic Sans MS" w:hAnsi="Comic Sans MS"/>
          <w:sz w:val="24"/>
          <w:szCs w:val="24"/>
        </w:rPr>
        <w:t>Д</w:t>
      </w:r>
      <w:r w:rsidR="00FD55C7" w:rsidRPr="003336D2">
        <w:rPr>
          <w:rFonts w:ascii="Comic Sans MS" w:hAnsi="Comic Sans MS"/>
          <w:sz w:val="24"/>
          <w:szCs w:val="24"/>
        </w:rPr>
        <w:t>ецата, които са кърмени през първите 6 месеца от живота</w:t>
      </w:r>
      <w:r w:rsidR="00252577">
        <w:rPr>
          <w:rFonts w:ascii="Comic Sans MS" w:hAnsi="Comic Sans MS"/>
          <w:sz w:val="24"/>
          <w:szCs w:val="24"/>
        </w:rPr>
        <w:t xml:space="preserve"> </w:t>
      </w:r>
      <w:r w:rsidR="001157A0">
        <w:rPr>
          <w:rFonts w:ascii="Comic Sans MS" w:hAnsi="Comic Sans MS"/>
          <w:sz w:val="24"/>
          <w:szCs w:val="24"/>
        </w:rPr>
        <w:t>си</w:t>
      </w:r>
      <w:r w:rsidR="00FD55C7" w:rsidRPr="003336D2">
        <w:rPr>
          <w:rFonts w:ascii="Comic Sans MS" w:hAnsi="Comic Sans MS"/>
          <w:sz w:val="24"/>
          <w:szCs w:val="24"/>
        </w:rPr>
        <w:t xml:space="preserve"> много по-рядко страдат от инфекции на дихателните пътища, инфекция на</w:t>
      </w:r>
      <w:r w:rsidR="00252577">
        <w:rPr>
          <w:rFonts w:ascii="Comic Sans MS" w:hAnsi="Comic Sans MS"/>
          <w:sz w:val="24"/>
          <w:szCs w:val="24"/>
        </w:rPr>
        <w:t xml:space="preserve"> </w:t>
      </w:r>
      <w:r w:rsidR="00FD55C7" w:rsidRPr="003336D2">
        <w:rPr>
          <w:rFonts w:ascii="Comic Sans MS" w:hAnsi="Comic Sans MS"/>
          <w:sz w:val="24"/>
          <w:szCs w:val="24"/>
        </w:rPr>
        <w:t>средното ухо,</w:t>
      </w:r>
      <w:r w:rsidR="003336D2" w:rsidRPr="003336D2">
        <w:rPr>
          <w:rFonts w:ascii="Comic Sans MS" w:hAnsi="Comic Sans MS"/>
          <w:sz w:val="24"/>
          <w:szCs w:val="24"/>
        </w:rPr>
        <w:t xml:space="preserve"> </w:t>
      </w:r>
      <w:r w:rsidR="00FD55C7" w:rsidRPr="003336D2">
        <w:rPr>
          <w:rFonts w:ascii="Comic Sans MS" w:hAnsi="Comic Sans MS"/>
          <w:sz w:val="24"/>
          <w:szCs w:val="24"/>
        </w:rPr>
        <w:t>стомашн</w:t>
      </w:r>
      <w:r w:rsidR="00252577">
        <w:rPr>
          <w:rFonts w:ascii="Comic Sans MS" w:hAnsi="Comic Sans MS"/>
          <w:sz w:val="24"/>
          <w:szCs w:val="24"/>
        </w:rPr>
        <w:t>о-чревни разстройства и алергии. К</w:t>
      </w:r>
      <w:r w:rsidR="00FD55C7" w:rsidRPr="003336D2">
        <w:rPr>
          <w:rFonts w:ascii="Comic Sans MS" w:hAnsi="Comic Sans MS"/>
          <w:sz w:val="24"/>
          <w:szCs w:val="24"/>
        </w:rPr>
        <w:t>ърменето удовлетворяв</w:t>
      </w:r>
      <w:r w:rsidR="00252577">
        <w:rPr>
          <w:rFonts w:ascii="Comic Sans MS" w:hAnsi="Comic Sans MS"/>
          <w:sz w:val="24"/>
          <w:szCs w:val="24"/>
        </w:rPr>
        <w:t>а емоционалните нужди на бебето. Н</w:t>
      </w:r>
      <w:r w:rsidR="00FD55C7" w:rsidRPr="003336D2">
        <w:rPr>
          <w:rFonts w:ascii="Comic Sans MS" w:hAnsi="Comic Sans MS"/>
          <w:sz w:val="24"/>
          <w:szCs w:val="24"/>
        </w:rPr>
        <w:t>амалява риска от инфекции</w:t>
      </w:r>
      <w:r w:rsidR="00252577">
        <w:rPr>
          <w:rFonts w:ascii="Comic Sans MS" w:hAnsi="Comic Sans MS"/>
          <w:sz w:val="24"/>
          <w:szCs w:val="24"/>
        </w:rPr>
        <w:t xml:space="preserve"> на пикочните пътища и</w:t>
      </w:r>
      <w:r w:rsidR="00FD55C7" w:rsidRPr="003336D2">
        <w:rPr>
          <w:rFonts w:ascii="Comic Sans MS" w:hAnsi="Comic Sans MS"/>
          <w:sz w:val="24"/>
          <w:szCs w:val="24"/>
        </w:rPr>
        <w:t xml:space="preserve"> осигурява перфектно хранене на детето.</w:t>
      </w:r>
      <w:r w:rsidR="00252577">
        <w:rPr>
          <w:rFonts w:ascii="Comic Sans MS" w:hAnsi="Comic Sans MS"/>
          <w:sz w:val="24"/>
          <w:szCs w:val="24"/>
        </w:rPr>
        <w:t xml:space="preserve"> </w:t>
      </w:r>
    </w:p>
    <w:p w:rsidR="00FD55C7" w:rsidRPr="003336D2" w:rsidRDefault="00FD55C7" w:rsidP="002704BE">
      <w:pPr>
        <w:spacing w:line="360" w:lineRule="auto"/>
        <w:ind w:firstLine="708"/>
        <w:jc w:val="both"/>
        <w:rPr>
          <w:rFonts w:ascii="Comic Sans MS" w:hAnsi="Comic Sans MS"/>
          <w:sz w:val="24"/>
          <w:szCs w:val="24"/>
        </w:rPr>
      </w:pPr>
      <w:r w:rsidRPr="003336D2">
        <w:rPr>
          <w:rFonts w:ascii="Comic Sans MS" w:hAnsi="Comic Sans MS"/>
          <w:sz w:val="24"/>
          <w:szCs w:val="24"/>
        </w:rPr>
        <w:t>Непосредственият контакт между майката и бебето веднага след раждането</w:t>
      </w:r>
      <w:r w:rsidR="002704BE">
        <w:rPr>
          <w:rFonts w:ascii="Comic Sans MS" w:hAnsi="Comic Sans MS"/>
          <w:sz w:val="24"/>
          <w:szCs w:val="24"/>
        </w:rPr>
        <w:t xml:space="preserve"> </w:t>
      </w:r>
      <w:r w:rsidRPr="003336D2">
        <w:rPr>
          <w:rFonts w:ascii="Comic Sans MS" w:hAnsi="Comic Sans MS"/>
          <w:sz w:val="24"/>
          <w:szCs w:val="24"/>
        </w:rPr>
        <w:t xml:space="preserve">допринася за спокойствието и сигурността </w:t>
      </w:r>
      <w:r w:rsidR="00252577">
        <w:rPr>
          <w:rFonts w:ascii="Comic Sans MS" w:hAnsi="Comic Sans MS"/>
          <w:sz w:val="24"/>
          <w:szCs w:val="24"/>
        </w:rPr>
        <w:t xml:space="preserve">му </w:t>
      </w:r>
      <w:r w:rsidRPr="003336D2">
        <w:rPr>
          <w:rFonts w:ascii="Comic Sans MS" w:hAnsi="Comic Sans MS"/>
          <w:sz w:val="24"/>
          <w:szCs w:val="24"/>
        </w:rPr>
        <w:t xml:space="preserve"> в </w:t>
      </w:r>
      <w:r w:rsidR="00252577">
        <w:rPr>
          <w:rFonts w:ascii="Comic Sans MS" w:hAnsi="Comic Sans MS"/>
          <w:sz w:val="24"/>
          <w:szCs w:val="24"/>
        </w:rPr>
        <w:t xml:space="preserve">нейната </w:t>
      </w:r>
      <w:r w:rsidRPr="003336D2">
        <w:rPr>
          <w:rFonts w:ascii="Comic Sans MS" w:hAnsi="Comic Sans MS"/>
          <w:sz w:val="24"/>
          <w:szCs w:val="24"/>
        </w:rPr>
        <w:t>прегръдк</w:t>
      </w:r>
      <w:r w:rsidR="00252577">
        <w:rPr>
          <w:rFonts w:ascii="Comic Sans MS" w:hAnsi="Comic Sans MS"/>
          <w:sz w:val="24"/>
          <w:szCs w:val="24"/>
        </w:rPr>
        <w:t>а</w:t>
      </w:r>
      <w:r w:rsidRPr="003336D2">
        <w:rPr>
          <w:rFonts w:ascii="Comic Sans MS" w:hAnsi="Comic Sans MS"/>
          <w:sz w:val="24"/>
          <w:szCs w:val="24"/>
        </w:rPr>
        <w:t>. Счита се,</w:t>
      </w:r>
      <w:r w:rsidR="002704BE">
        <w:rPr>
          <w:rFonts w:ascii="Comic Sans MS" w:hAnsi="Comic Sans MS"/>
          <w:sz w:val="24"/>
          <w:szCs w:val="24"/>
        </w:rPr>
        <w:t xml:space="preserve"> </w:t>
      </w:r>
      <w:r w:rsidRPr="003336D2">
        <w:rPr>
          <w:rFonts w:ascii="Comic Sans MS" w:hAnsi="Comic Sans MS"/>
          <w:sz w:val="24"/>
          <w:szCs w:val="24"/>
        </w:rPr>
        <w:t>че ако скоро след този момент се постави на майчината гърда, то по-лесно преодолява</w:t>
      </w:r>
      <w:r w:rsidR="002704BE">
        <w:rPr>
          <w:rFonts w:ascii="Comic Sans MS" w:hAnsi="Comic Sans MS"/>
          <w:sz w:val="24"/>
          <w:szCs w:val="24"/>
        </w:rPr>
        <w:t xml:space="preserve"> </w:t>
      </w:r>
      <w:r w:rsidRPr="003336D2">
        <w:rPr>
          <w:rFonts w:ascii="Comic Sans MS" w:hAnsi="Comic Sans MS"/>
          <w:sz w:val="24"/>
          <w:szCs w:val="24"/>
        </w:rPr>
        <w:t>стреса от срещата с все още непознатата му околна среда и внезапното прекъсване на</w:t>
      </w:r>
      <w:r w:rsidR="002704BE">
        <w:rPr>
          <w:rFonts w:ascii="Comic Sans MS" w:hAnsi="Comic Sans MS"/>
          <w:sz w:val="24"/>
          <w:szCs w:val="24"/>
        </w:rPr>
        <w:t xml:space="preserve"> </w:t>
      </w:r>
      <w:r w:rsidRPr="003336D2">
        <w:rPr>
          <w:rFonts w:ascii="Comic Sans MS" w:hAnsi="Comic Sans MS"/>
          <w:sz w:val="24"/>
          <w:szCs w:val="24"/>
        </w:rPr>
        <w:t>връзката с майчиния организъм. Една от най-забележителните способности на</w:t>
      </w:r>
      <w:r w:rsidR="002704BE">
        <w:rPr>
          <w:rFonts w:ascii="Comic Sans MS" w:hAnsi="Comic Sans MS"/>
          <w:sz w:val="24"/>
          <w:szCs w:val="24"/>
        </w:rPr>
        <w:t xml:space="preserve"> </w:t>
      </w:r>
      <w:r w:rsidRPr="003336D2">
        <w:rPr>
          <w:rFonts w:ascii="Comic Sans MS" w:hAnsi="Comic Sans MS"/>
          <w:sz w:val="24"/>
          <w:szCs w:val="24"/>
        </w:rPr>
        <w:t>новороденото е, че то може да суче още през първите два часа от появата си на света!</w:t>
      </w:r>
    </w:p>
    <w:p w:rsidR="00FD55C7" w:rsidRPr="00820EB8" w:rsidRDefault="00FD55C7" w:rsidP="00624423">
      <w:pPr>
        <w:spacing w:after="0" w:line="360" w:lineRule="auto"/>
        <w:ind w:firstLine="708"/>
        <w:jc w:val="both"/>
        <w:rPr>
          <w:rFonts w:ascii="Comic Sans MS" w:hAnsi="Comic Sans MS"/>
          <w:sz w:val="24"/>
          <w:szCs w:val="24"/>
        </w:rPr>
      </w:pPr>
      <w:r w:rsidRPr="003336D2">
        <w:rPr>
          <w:rFonts w:ascii="Comic Sans MS" w:hAnsi="Comic Sans MS"/>
          <w:sz w:val="24"/>
          <w:szCs w:val="24"/>
        </w:rPr>
        <w:t>Спокойствието, близостта до детето и телесният контакт се отразяват благотворно</w:t>
      </w:r>
      <w:r w:rsidR="002704BE">
        <w:rPr>
          <w:rFonts w:ascii="Comic Sans MS" w:hAnsi="Comic Sans MS"/>
          <w:sz w:val="24"/>
          <w:szCs w:val="24"/>
        </w:rPr>
        <w:t xml:space="preserve"> </w:t>
      </w:r>
      <w:r w:rsidRPr="003336D2">
        <w:rPr>
          <w:rFonts w:ascii="Comic Sans MS" w:hAnsi="Comic Sans MS"/>
          <w:sz w:val="24"/>
          <w:szCs w:val="24"/>
        </w:rPr>
        <w:t>върху производството на мляко и рефлекса на потичането и стимулират отпускащо</w:t>
      </w:r>
      <w:r w:rsidR="002704BE">
        <w:rPr>
          <w:rFonts w:ascii="Comic Sans MS" w:hAnsi="Comic Sans MS"/>
          <w:sz w:val="24"/>
          <w:szCs w:val="24"/>
        </w:rPr>
        <w:t xml:space="preserve"> </w:t>
      </w:r>
      <w:r w:rsidRPr="003336D2">
        <w:rPr>
          <w:rFonts w:ascii="Comic Sans MS" w:hAnsi="Comic Sans MS"/>
          <w:sz w:val="24"/>
          <w:szCs w:val="24"/>
        </w:rPr>
        <w:t>начал</w:t>
      </w:r>
      <w:r w:rsidR="002704BE">
        <w:rPr>
          <w:rFonts w:ascii="Comic Sans MS" w:hAnsi="Comic Sans MS"/>
          <w:sz w:val="24"/>
          <w:szCs w:val="24"/>
        </w:rPr>
        <w:t xml:space="preserve">о на кърменето. Използването на </w:t>
      </w:r>
      <w:r w:rsidRPr="003336D2">
        <w:rPr>
          <w:rFonts w:ascii="Comic Sans MS" w:hAnsi="Comic Sans MS"/>
          <w:sz w:val="24"/>
          <w:szCs w:val="24"/>
        </w:rPr>
        <w:t>биберони-залъгалки и шишета може да</w:t>
      </w:r>
      <w:r w:rsidR="002704BE">
        <w:rPr>
          <w:rFonts w:ascii="Comic Sans MS" w:hAnsi="Comic Sans MS"/>
          <w:sz w:val="24"/>
          <w:szCs w:val="24"/>
        </w:rPr>
        <w:t xml:space="preserve"> </w:t>
      </w:r>
      <w:r w:rsidRPr="003336D2">
        <w:rPr>
          <w:rFonts w:ascii="Comic Sans MS" w:hAnsi="Comic Sans MS"/>
          <w:sz w:val="24"/>
          <w:szCs w:val="24"/>
        </w:rPr>
        <w:t xml:space="preserve">предизвика объркване в </w:t>
      </w:r>
      <w:r w:rsidRPr="003336D2">
        <w:rPr>
          <w:rFonts w:ascii="Comic Sans MS" w:hAnsi="Comic Sans MS"/>
          <w:noProof/>
          <w:sz w:val="24"/>
          <w:szCs w:val="24"/>
        </w:rPr>
        <w:t>сукателния</w:t>
      </w:r>
      <w:r w:rsidRPr="003336D2">
        <w:rPr>
          <w:rFonts w:ascii="Comic Sans MS" w:hAnsi="Comic Sans MS"/>
          <w:sz w:val="24"/>
          <w:szCs w:val="24"/>
        </w:rPr>
        <w:t xml:space="preserve"> рефлекс на детето и не е желателно да бъдат</w:t>
      </w:r>
      <w:r w:rsidR="002704BE">
        <w:rPr>
          <w:rFonts w:ascii="Comic Sans MS" w:hAnsi="Comic Sans MS"/>
          <w:sz w:val="24"/>
          <w:szCs w:val="24"/>
        </w:rPr>
        <w:t xml:space="preserve"> </w:t>
      </w:r>
      <w:r w:rsidRPr="003336D2">
        <w:rPr>
          <w:rFonts w:ascii="Comic Sans MS" w:hAnsi="Comic Sans MS"/>
          <w:sz w:val="24"/>
          <w:szCs w:val="24"/>
        </w:rPr>
        <w:t>използвани през първите 6 до 8 седмици.</w:t>
      </w:r>
      <w:r w:rsidR="006F3B79">
        <w:rPr>
          <w:rFonts w:ascii="Comic Sans MS" w:hAnsi="Comic Sans MS"/>
          <w:sz w:val="24"/>
          <w:szCs w:val="24"/>
        </w:rPr>
        <w:t xml:space="preserve"> </w:t>
      </w:r>
      <w:r w:rsidRPr="000620E3">
        <w:rPr>
          <w:rFonts w:ascii="Comic Sans MS" w:hAnsi="Comic Sans MS"/>
          <w:sz w:val="24"/>
          <w:szCs w:val="24"/>
        </w:rPr>
        <w:t>Ако бебето се кърми на поискване, гърдата отговаря, като произвежда точното</w:t>
      </w:r>
      <w:r w:rsidR="006F3B79" w:rsidRPr="000620E3">
        <w:rPr>
          <w:rFonts w:ascii="Comic Sans MS" w:hAnsi="Comic Sans MS"/>
          <w:sz w:val="24"/>
          <w:szCs w:val="24"/>
        </w:rPr>
        <w:t xml:space="preserve"> </w:t>
      </w:r>
      <w:r w:rsidRPr="000620E3">
        <w:rPr>
          <w:rFonts w:ascii="Comic Sans MS" w:hAnsi="Comic Sans MS"/>
          <w:sz w:val="24"/>
          <w:szCs w:val="24"/>
        </w:rPr>
        <w:t xml:space="preserve">количество мляко. </w:t>
      </w:r>
    </w:p>
    <w:p w:rsidR="00FD55C7" w:rsidRPr="006F3B79" w:rsidRDefault="00FD55C7" w:rsidP="00B91229">
      <w:pPr>
        <w:spacing w:after="0" w:line="360" w:lineRule="auto"/>
        <w:ind w:firstLine="708"/>
        <w:jc w:val="both"/>
        <w:rPr>
          <w:rFonts w:ascii="Comic Sans MS" w:hAnsi="Comic Sans MS"/>
          <w:noProof/>
          <w:sz w:val="24"/>
          <w:szCs w:val="24"/>
        </w:rPr>
      </w:pPr>
      <w:r w:rsidRPr="006F3B79">
        <w:rPr>
          <w:rFonts w:ascii="Comic Sans MS" w:hAnsi="Comic Sans MS"/>
          <w:sz w:val="24"/>
          <w:szCs w:val="24"/>
        </w:rPr>
        <w:t>С времето майката все по добре може да разпознава кога бебето е гладно и кога</w:t>
      </w:r>
      <w:r w:rsidR="006F3B79" w:rsidRPr="006F3B79">
        <w:rPr>
          <w:rFonts w:ascii="Comic Sans MS" w:hAnsi="Comic Sans MS"/>
          <w:sz w:val="24"/>
          <w:szCs w:val="24"/>
        </w:rPr>
        <w:t xml:space="preserve"> </w:t>
      </w:r>
      <w:r w:rsidRPr="006F3B79">
        <w:rPr>
          <w:rFonts w:ascii="Comic Sans MS" w:hAnsi="Comic Sans MS"/>
          <w:sz w:val="24"/>
          <w:szCs w:val="24"/>
        </w:rPr>
        <w:t>е сито. При храненето на поискване трябва да следи кога бебето започва да проявява</w:t>
      </w:r>
      <w:r w:rsidR="006F3B79" w:rsidRPr="006F3B79">
        <w:rPr>
          <w:rFonts w:ascii="Comic Sans MS" w:hAnsi="Comic Sans MS"/>
          <w:sz w:val="24"/>
          <w:szCs w:val="24"/>
        </w:rPr>
        <w:t xml:space="preserve"> </w:t>
      </w:r>
      <w:r w:rsidRPr="006F3B79">
        <w:rPr>
          <w:rFonts w:ascii="Comic Sans MS" w:hAnsi="Comic Sans MS"/>
          <w:sz w:val="24"/>
          <w:szCs w:val="24"/>
        </w:rPr>
        <w:t xml:space="preserve">признаци на глад – да мърда с ръчички и </w:t>
      </w:r>
      <w:r w:rsidRPr="006F3B79">
        <w:rPr>
          <w:rFonts w:ascii="Comic Sans MS" w:hAnsi="Comic Sans MS"/>
          <w:noProof/>
          <w:sz w:val="24"/>
          <w:szCs w:val="24"/>
        </w:rPr>
        <w:t>крачета, да върти глава в търсене на гърдата,</w:t>
      </w:r>
    </w:p>
    <w:p w:rsidR="00FD55C7" w:rsidRPr="007208AD" w:rsidRDefault="00FD55C7" w:rsidP="00B91229">
      <w:pPr>
        <w:spacing w:after="0" w:line="360" w:lineRule="auto"/>
        <w:jc w:val="both"/>
        <w:rPr>
          <w:rFonts w:ascii="Comic Sans MS" w:hAnsi="Comic Sans MS"/>
          <w:sz w:val="24"/>
          <w:szCs w:val="24"/>
        </w:rPr>
      </w:pPr>
      <w:r w:rsidRPr="007208AD">
        <w:rPr>
          <w:rFonts w:ascii="Comic Sans MS" w:hAnsi="Comic Sans MS"/>
          <w:noProof/>
          <w:sz w:val="24"/>
          <w:szCs w:val="24"/>
        </w:rPr>
        <w:t>да прави сукателни движения с уста, плачъ</w:t>
      </w:r>
      <w:r w:rsidRPr="007208AD">
        <w:rPr>
          <w:rFonts w:ascii="Comic Sans MS" w:hAnsi="Comic Sans MS"/>
          <w:sz w:val="24"/>
          <w:szCs w:val="24"/>
        </w:rPr>
        <w:t>т е късен признак на глад и раздразнение и</w:t>
      </w:r>
    </w:p>
    <w:p w:rsidR="005432CF" w:rsidRDefault="00FD55C7" w:rsidP="00B91229">
      <w:pPr>
        <w:spacing w:after="0" w:line="360" w:lineRule="auto"/>
        <w:jc w:val="both"/>
        <w:rPr>
          <w:rFonts w:ascii="Comic Sans MS" w:hAnsi="Comic Sans MS"/>
          <w:sz w:val="24"/>
          <w:szCs w:val="24"/>
        </w:rPr>
      </w:pPr>
      <w:r w:rsidRPr="007208AD">
        <w:rPr>
          <w:rFonts w:ascii="Comic Sans MS" w:hAnsi="Comic Sans MS"/>
          <w:sz w:val="24"/>
          <w:szCs w:val="24"/>
        </w:rPr>
        <w:t>не е желателно да се допуска.</w:t>
      </w:r>
      <w:r w:rsidR="007208AD">
        <w:rPr>
          <w:rFonts w:ascii="Comic Sans MS" w:hAnsi="Comic Sans MS"/>
          <w:sz w:val="24"/>
          <w:szCs w:val="24"/>
        </w:rPr>
        <w:t xml:space="preserve"> </w:t>
      </w:r>
      <w:r w:rsidRPr="007208AD">
        <w:rPr>
          <w:rFonts w:ascii="Comic Sans MS" w:hAnsi="Comic Sans MS"/>
          <w:sz w:val="24"/>
          <w:szCs w:val="24"/>
        </w:rPr>
        <w:t>Подкрепата, информираността и насърчаването на кърменето още по време на</w:t>
      </w:r>
      <w:r w:rsidR="007208AD">
        <w:rPr>
          <w:rFonts w:ascii="Comic Sans MS" w:hAnsi="Comic Sans MS"/>
          <w:sz w:val="24"/>
          <w:szCs w:val="24"/>
        </w:rPr>
        <w:t xml:space="preserve"> </w:t>
      </w:r>
      <w:r w:rsidRPr="007208AD">
        <w:rPr>
          <w:rFonts w:ascii="Comic Sans MS" w:hAnsi="Comic Sans MS"/>
          <w:sz w:val="24"/>
          <w:szCs w:val="24"/>
        </w:rPr>
        <w:t>бременността и в родилния дом от медицинските специалисти е от изключителна</w:t>
      </w:r>
      <w:r w:rsidR="007208AD">
        <w:rPr>
          <w:rFonts w:ascii="Comic Sans MS" w:hAnsi="Comic Sans MS"/>
          <w:sz w:val="24"/>
          <w:szCs w:val="24"/>
        </w:rPr>
        <w:t xml:space="preserve"> </w:t>
      </w:r>
      <w:r w:rsidRPr="007208AD">
        <w:rPr>
          <w:rFonts w:ascii="Comic Sans MS" w:hAnsi="Comic Sans MS"/>
          <w:sz w:val="24"/>
          <w:szCs w:val="24"/>
        </w:rPr>
        <w:t xml:space="preserve">важност за да бъде то успешно и безпроблемно. </w:t>
      </w:r>
      <w:r w:rsidRPr="007208AD">
        <w:rPr>
          <w:rFonts w:ascii="Comic Sans MS" w:hAnsi="Comic Sans MS"/>
          <w:sz w:val="24"/>
          <w:szCs w:val="24"/>
        </w:rPr>
        <w:lastRenderedPageBreak/>
        <w:t>Веднага щом бебето покаже своята</w:t>
      </w:r>
      <w:r w:rsidR="007208AD">
        <w:rPr>
          <w:rFonts w:ascii="Comic Sans MS" w:hAnsi="Comic Sans MS"/>
          <w:sz w:val="24"/>
          <w:szCs w:val="24"/>
        </w:rPr>
        <w:t xml:space="preserve"> </w:t>
      </w:r>
      <w:r w:rsidRPr="007208AD">
        <w:rPr>
          <w:rFonts w:ascii="Comic Sans MS" w:hAnsi="Comic Sans MS"/>
          <w:sz w:val="24"/>
          <w:szCs w:val="24"/>
        </w:rPr>
        <w:t>готовност да суче, майката и детето трябва да получат помощ за първото кърмене.</w:t>
      </w:r>
      <w:r w:rsidR="007208AD">
        <w:rPr>
          <w:rFonts w:ascii="Comic Sans MS" w:hAnsi="Comic Sans MS"/>
          <w:sz w:val="24"/>
          <w:szCs w:val="24"/>
        </w:rPr>
        <w:t xml:space="preserve"> </w:t>
      </w:r>
      <w:r w:rsidRPr="007208AD">
        <w:rPr>
          <w:rFonts w:ascii="Comic Sans MS" w:hAnsi="Comic Sans MS"/>
          <w:sz w:val="24"/>
          <w:szCs w:val="24"/>
        </w:rPr>
        <w:t>Наред с правилната техника за поставяне на гърдата се показват и упражняват различни</w:t>
      </w:r>
      <w:r w:rsidR="007208AD">
        <w:rPr>
          <w:rFonts w:ascii="Comic Sans MS" w:hAnsi="Comic Sans MS"/>
          <w:sz w:val="24"/>
          <w:szCs w:val="24"/>
        </w:rPr>
        <w:t xml:space="preserve"> </w:t>
      </w:r>
      <w:r w:rsidRPr="007208AD">
        <w:rPr>
          <w:rFonts w:ascii="Comic Sans MS" w:hAnsi="Comic Sans MS"/>
          <w:sz w:val="24"/>
          <w:szCs w:val="24"/>
        </w:rPr>
        <w:t>пози за кърмене.</w:t>
      </w:r>
    </w:p>
    <w:p w:rsidR="005432CF" w:rsidRDefault="005432CF" w:rsidP="00957B83">
      <w:pPr>
        <w:spacing w:after="0" w:line="360" w:lineRule="auto"/>
        <w:rPr>
          <w:rFonts w:ascii="Comic Sans MS" w:hAnsi="Comic Sans MS"/>
          <w:sz w:val="24"/>
          <w:szCs w:val="24"/>
        </w:rPr>
      </w:pPr>
    </w:p>
    <w:p w:rsidR="005432CF" w:rsidRDefault="008F1A35" w:rsidP="00871BCE">
      <w:pPr>
        <w:spacing w:after="0" w:line="360" w:lineRule="auto"/>
        <w:jc w:val="center"/>
        <w:rPr>
          <w:rFonts w:ascii="Comic Sans MS" w:hAnsi="Comic Sans MS"/>
          <w:sz w:val="24"/>
          <w:szCs w:val="24"/>
        </w:rPr>
      </w:pPr>
      <w:r w:rsidRPr="008F1A35">
        <w:rPr>
          <w:rFonts w:ascii="Comic Sans MS" w:hAnsi="Comic Sans MS"/>
          <w:noProof/>
          <w:sz w:val="24"/>
          <w:szCs w:val="24"/>
          <w:lang w:eastAsia="bg-BG"/>
        </w:rPr>
        <w:drawing>
          <wp:inline distT="0" distB="0" distL="0" distR="0">
            <wp:extent cx="4700905" cy="5874026"/>
            <wp:effectExtent l="0" t="0" r="4445" b="0"/>
            <wp:docPr id="8" name="Картина 8" descr="D:\Users\Desktop\10_kak-pravilno-kormit-rebenka-grudiu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Desktop\10_kak-pravilno-kormit-rebenka-grudiu-1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3980" cy="5890364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5432CF" w:rsidRDefault="005432CF" w:rsidP="00B91229">
      <w:pPr>
        <w:spacing w:after="0" w:line="360" w:lineRule="auto"/>
        <w:jc w:val="both"/>
        <w:rPr>
          <w:rFonts w:ascii="Comic Sans MS" w:hAnsi="Comic Sans MS"/>
          <w:sz w:val="24"/>
          <w:szCs w:val="24"/>
        </w:rPr>
      </w:pPr>
    </w:p>
    <w:p w:rsidR="00957B83" w:rsidRDefault="00957B83" w:rsidP="00B91229">
      <w:pPr>
        <w:spacing w:after="0" w:line="360" w:lineRule="auto"/>
        <w:jc w:val="both"/>
        <w:rPr>
          <w:rFonts w:ascii="Comic Sans MS" w:hAnsi="Comic Sans MS"/>
          <w:sz w:val="24"/>
          <w:szCs w:val="24"/>
        </w:rPr>
      </w:pPr>
    </w:p>
    <w:p w:rsidR="005432CF" w:rsidRDefault="00871BCE" w:rsidP="00100129">
      <w:pPr>
        <w:ind w:firstLine="708"/>
        <w:rPr>
          <w:rFonts w:ascii="Comic Sans MS" w:hAnsi="Comic Sans MS"/>
          <w:sz w:val="24"/>
          <w:szCs w:val="24"/>
        </w:rPr>
      </w:pPr>
      <w:r w:rsidRPr="0025179A">
        <w:rPr>
          <w:rFonts w:ascii="Comic Sans MS" w:hAnsi="Comic Sans MS"/>
          <w:sz w:val="24"/>
          <w:szCs w:val="24"/>
        </w:rPr>
        <w:t>Всяка майка иска най-доброто за детето си. Вълнуват я много въпроси и голяма част от тях са свързани с храненето на бебето. Това е напълно основателно, тъй като правилното и пълноценно хранене още от първите дни след раждането, е много важно за неговия растеж, за физическото и интелектуалното му развитие, за здравето му не само в ранното д</w:t>
      </w:r>
      <w:r>
        <w:rPr>
          <w:rFonts w:ascii="Comic Sans MS" w:hAnsi="Comic Sans MS"/>
          <w:sz w:val="24"/>
          <w:szCs w:val="24"/>
        </w:rPr>
        <w:t>етство, но и в по-късна възраст.</w:t>
      </w:r>
    </w:p>
    <w:p w:rsidR="005432CF" w:rsidRDefault="005432CF" w:rsidP="00B91229">
      <w:pPr>
        <w:spacing w:after="0" w:line="360" w:lineRule="auto"/>
        <w:jc w:val="both"/>
        <w:rPr>
          <w:rFonts w:ascii="Comic Sans MS" w:hAnsi="Comic Sans MS"/>
          <w:sz w:val="24"/>
          <w:szCs w:val="24"/>
        </w:rPr>
      </w:pPr>
    </w:p>
    <w:p w:rsidR="00A00FDA" w:rsidRDefault="007D2DA2" w:rsidP="00603EB6">
      <w:p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noProof/>
          <w:sz w:val="24"/>
          <w:szCs w:val="24"/>
          <w:lang w:eastAsia="bg-BG"/>
        </w:rPr>
        <w:drawing>
          <wp:inline distT="0" distB="0" distL="0" distR="0" wp14:anchorId="542A6D69">
            <wp:extent cx="3511049" cy="2524125"/>
            <wp:effectExtent l="0" t="0" r="0" b="0"/>
            <wp:docPr id="6" name="Картин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6309" cy="253509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100129" w:rsidRDefault="00100129" w:rsidP="00603EB6">
      <w:pPr>
        <w:spacing w:after="0" w:line="360" w:lineRule="auto"/>
        <w:rPr>
          <w:rFonts w:ascii="Comic Sans MS" w:hAnsi="Comic Sans MS"/>
          <w:sz w:val="24"/>
          <w:szCs w:val="24"/>
        </w:rPr>
      </w:pPr>
    </w:p>
    <w:p w:rsidR="00100129" w:rsidRPr="00624423" w:rsidRDefault="00100129" w:rsidP="00100129">
      <w:pPr>
        <w:spacing w:line="240" w:lineRule="auto"/>
        <w:jc w:val="center"/>
        <w:rPr>
          <w:rFonts w:ascii="Comic Sans MS" w:hAnsi="Comic Sans MS"/>
          <w:sz w:val="28"/>
          <w:szCs w:val="28"/>
        </w:rPr>
      </w:pPr>
      <w:r w:rsidRPr="00624423">
        <w:rPr>
          <w:rFonts w:ascii="Comic Sans MS" w:hAnsi="Comic Sans MS"/>
          <w:sz w:val="28"/>
          <w:szCs w:val="28"/>
        </w:rPr>
        <w:t>Защо майчината кърма е най-добрата храна за бебето?</w:t>
      </w:r>
    </w:p>
    <w:p w:rsidR="00100129" w:rsidRPr="000D4EA5" w:rsidRDefault="00100129" w:rsidP="00100129">
      <w:pPr>
        <w:pStyle w:val="a8"/>
        <w:numPr>
          <w:ilvl w:val="0"/>
          <w:numId w:val="7"/>
        </w:numPr>
        <w:spacing w:line="240" w:lineRule="auto"/>
        <w:rPr>
          <w:rFonts w:ascii="Comic Sans MS" w:hAnsi="Comic Sans MS"/>
          <w:sz w:val="24"/>
          <w:szCs w:val="24"/>
        </w:rPr>
      </w:pPr>
      <w:r w:rsidRPr="000D4EA5">
        <w:rPr>
          <w:rFonts w:ascii="Comic Sans MS" w:hAnsi="Comic Sans MS"/>
          <w:sz w:val="24"/>
          <w:szCs w:val="24"/>
        </w:rPr>
        <w:t>Съдържа идеалния баланс от хранителни вещества за бебето.</w:t>
      </w:r>
    </w:p>
    <w:p w:rsidR="00100129" w:rsidRPr="000D4EA5" w:rsidRDefault="00100129" w:rsidP="00100129">
      <w:pPr>
        <w:pStyle w:val="a8"/>
        <w:numPr>
          <w:ilvl w:val="0"/>
          <w:numId w:val="7"/>
        </w:numPr>
        <w:spacing w:line="240" w:lineRule="auto"/>
        <w:rPr>
          <w:rFonts w:ascii="Comic Sans MS" w:hAnsi="Comic Sans MS"/>
          <w:sz w:val="24"/>
          <w:szCs w:val="24"/>
        </w:rPr>
      </w:pPr>
      <w:r w:rsidRPr="000D4EA5">
        <w:rPr>
          <w:rFonts w:ascii="Comic Sans MS" w:hAnsi="Comic Sans MS"/>
          <w:sz w:val="24"/>
          <w:szCs w:val="24"/>
        </w:rPr>
        <w:t>Лесна е за усвояване от недоразвитата храносмилателна система на бебето.</w:t>
      </w:r>
    </w:p>
    <w:p w:rsidR="00100129" w:rsidRPr="000D4EA5" w:rsidRDefault="00100129" w:rsidP="00100129">
      <w:pPr>
        <w:pStyle w:val="a8"/>
        <w:numPr>
          <w:ilvl w:val="0"/>
          <w:numId w:val="7"/>
        </w:numPr>
        <w:spacing w:line="240" w:lineRule="auto"/>
        <w:rPr>
          <w:rFonts w:ascii="Comic Sans MS" w:hAnsi="Comic Sans MS"/>
          <w:sz w:val="24"/>
          <w:szCs w:val="24"/>
        </w:rPr>
      </w:pPr>
      <w:r w:rsidRPr="000D4EA5">
        <w:rPr>
          <w:rFonts w:ascii="Comic Sans MS" w:hAnsi="Comic Sans MS"/>
          <w:sz w:val="24"/>
          <w:szCs w:val="24"/>
        </w:rPr>
        <w:t>Съдържа антитела от майката, които защитават бебето от инфекции.</w:t>
      </w:r>
    </w:p>
    <w:p w:rsidR="00100129" w:rsidRPr="000D4EA5" w:rsidRDefault="00100129" w:rsidP="00100129">
      <w:pPr>
        <w:pStyle w:val="a8"/>
        <w:numPr>
          <w:ilvl w:val="0"/>
          <w:numId w:val="7"/>
        </w:numPr>
        <w:spacing w:line="240" w:lineRule="auto"/>
        <w:rPr>
          <w:rFonts w:ascii="Comic Sans MS" w:hAnsi="Comic Sans MS"/>
          <w:sz w:val="24"/>
          <w:szCs w:val="24"/>
        </w:rPr>
      </w:pPr>
      <w:r w:rsidRPr="000D4EA5">
        <w:rPr>
          <w:rFonts w:ascii="Comic Sans MS" w:hAnsi="Comic Sans MS"/>
          <w:sz w:val="24"/>
          <w:szCs w:val="24"/>
        </w:rPr>
        <w:t>Съдържа растежни фактори и хормони, които подпомагат развитието на детето.</w:t>
      </w:r>
    </w:p>
    <w:p w:rsidR="00100129" w:rsidRPr="000D4EA5" w:rsidRDefault="00100129" w:rsidP="00100129">
      <w:pPr>
        <w:pStyle w:val="a8"/>
        <w:numPr>
          <w:ilvl w:val="0"/>
          <w:numId w:val="7"/>
        </w:numPr>
        <w:spacing w:line="240" w:lineRule="auto"/>
        <w:rPr>
          <w:rFonts w:ascii="Comic Sans MS" w:hAnsi="Comic Sans MS"/>
          <w:sz w:val="24"/>
          <w:szCs w:val="24"/>
        </w:rPr>
      </w:pPr>
      <w:r w:rsidRPr="000D4EA5">
        <w:rPr>
          <w:rFonts w:ascii="Comic Sans MS" w:hAnsi="Comic Sans MS"/>
          <w:sz w:val="24"/>
          <w:szCs w:val="24"/>
        </w:rPr>
        <w:t>Има изключителна чистота и не създава риск от инфекции.</w:t>
      </w:r>
    </w:p>
    <w:p w:rsidR="00100129" w:rsidRPr="000D4EA5" w:rsidRDefault="00100129" w:rsidP="00100129">
      <w:pPr>
        <w:pStyle w:val="a8"/>
        <w:numPr>
          <w:ilvl w:val="0"/>
          <w:numId w:val="7"/>
        </w:numPr>
        <w:spacing w:line="240" w:lineRule="auto"/>
        <w:rPr>
          <w:rFonts w:ascii="Comic Sans MS" w:hAnsi="Comic Sans MS"/>
          <w:sz w:val="24"/>
          <w:szCs w:val="24"/>
        </w:rPr>
      </w:pPr>
      <w:r w:rsidRPr="000D4EA5">
        <w:rPr>
          <w:rFonts w:ascii="Comic Sans MS" w:hAnsi="Comic Sans MS"/>
          <w:sz w:val="24"/>
          <w:szCs w:val="24"/>
        </w:rPr>
        <w:t>Намалява вероятността от стомашни разстройства и запек при детето.</w:t>
      </w:r>
    </w:p>
    <w:p w:rsidR="00100129" w:rsidRPr="000D4EA5" w:rsidRDefault="00100129" w:rsidP="00100129">
      <w:pPr>
        <w:pStyle w:val="a8"/>
        <w:numPr>
          <w:ilvl w:val="0"/>
          <w:numId w:val="7"/>
        </w:numPr>
        <w:spacing w:line="240" w:lineRule="auto"/>
        <w:rPr>
          <w:rFonts w:ascii="Comic Sans MS" w:hAnsi="Comic Sans MS"/>
          <w:sz w:val="24"/>
          <w:szCs w:val="24"/>
        </w:rPr>
      </w:pPr>
      <w:r w:rsidRPr="000D4EA5">
        <w:rPr>
          <w:rFonts w:ascii="Comic Sans MS" w:hAnsi="Comic Sans MS"/>
          <w:sz w:val="24"/>
          <w:szCs w:val="24"/>
        </w:rPr>
        <w:t>Намалява риска от затлъстяване в по-късното детство.</w:t>
      </w:r>
    </w:p>
    <w:p w:rsidR="00100129" w:rsidRDefault="00100129" w:rsidP="00603EB6">
      <w:pPr>
        <w:spacing w:after="0" w:line="360" w:lineRule="auto"/>
        <w:rPr>
          <w:rFonts w:ascii="Comic Sans MS" w:hAnsi="Comic Sans MS"/>
          <w:sz w:val="24"/>
          <w:szCs w:val="24"/>
        </w:rPr>
      </w:pPr>
    </w:p>
    <w:p w:rsidR="00100129" w:rsidRDefault="00100129" w:rsidP="00603EB6">
      <w:pPr>
        <w:spacing w:after="0" w:line="360" w:lineRule="auto"/>
        <w:rPr>
          <w:rFonts w:ascii="Comic Sans MS" w:hAnsi="Comic Sans MS"/>
          <w:sz w:val="24"/>
          <w:szCs w:val="24"/>
        </w:rPr>
      </w:pPr>
    </w:p>
    <w:p w:rsidR="00100129" w:rsidRDefault="00100129" w:rsidP="00100129"/>
    <w:p w:rsidR="00100129" w:rsidRPr="008770AF" w:rsidRDefault="00100129" w:rsidP="00100129">
      <w:pPr>
        <w:pStyle w:val="a8"/>
        <w:jc w:val="center"/>
        <w:rPr>
          <w:rFonts w:ascii="Comic Sans MS" w:hAnsi="Comic Sans MS"/>
          <w:sz w:val="28"/>
          <w:szCs w:val="28"/>
        </w:rPr>
      </w:pPr>
      <w:r w:rsidRPr="00464FCD">
        <w:rPr>
          <w:rFonts w:ascii="Comic Sans MS" w:hAnsi="Comic Sans MS"/>
          <w:sz w:val="28"/>
          <w:szCs w:val="28"/>
        </w:rPr>
        <w:t>Предимства на кърменето за майката</w:t>
      </w:r>
    </w:p>
    <w:p w:rsidR="00100129" w:rsidRPr="008770AF" w:rsidRDefault="00100129" w:rsidP="00100129">
      <w:pPr>
        <w:pStyle w:val="a8"/>
        <w:numPr>
          <w:ilvl w:val="0"/>
          <w:numId w:val="7"/>
        </w:numPr>
        <w:rPr>
          <w:rFonts w:ascii="Comic Sans MS" w:hAnsi="Comic Sans MS"/>
          <w:sz w:val="24"/>
          <w:szCs w:val="24"/>
        </w:rPr>
      </w:pPr>
      <w:r w:rsidRPr="008770AF">
        <w:rPr>
          <w:rFonts w:ascii="Comic Sans MS" w:hAnsi="Comic Sans MS"/>
          <w:sz w:val="24"/>
          <w:szCs w:val="24"/>
        </w:rPr>
        <w:t>Кърменето помага за по-бързото възстановяване на нормалните размери на матката и намалява кървенето.</w:t>
      </w:r>
    </w:p>
    <w:p w:rsidR="00100129" w:rsidRPr="008770AF" w:rsidRDefault="00100129" w:rsidP="00100129">
      <w:pPr>
        <w:pStyle w:val="a8"/>
        <w:numPr>
          <w:ilvl w:val="0"/>
          <w:numId w:val="7"/>
        </w:numPr>
        <w:rPr>
          <w:rFonts w:ascii="Comic Sans MS" w:hAnsi="Comic Sans MS"/>
          <w:sz w:val="24"/>
          <w:szCs w:val="24"/>
        </w:rPr>
      </w:pPr>
      <w:r w:rsidRPr="008770AF">
        <w:rPr>
          <w:rFonts w:ascii="Comic Sans MS" w:hAnsi="Comic Sans MS"/>
          <w:sz w:val="24"/>
          <w:szCs w:val="24"/>
        </w:rPr>
        <w:t xml:space="preserve">Забавя възстановяването на менструацията и загубата на кръв с нея, което намалява риска от </w:t>
      </w:r>
      <w:r w:rsidRPr="008770AF">
        <w:rPr>
          <w:rFonts w:ascii="Comic Sans MS" w:hAnsi="Comic Sans MS"/>
          <w:noProof/>
          <w:sz w:val="24"/>
          <w:szCs w:val="24"/>
        </w:rPr>
        <w:t xml:space="preserve">желязодефицитна </w:t>
      </w:r>
      <w:r w:rsidRPr="008770AF">
        <w:rPr>
          <w:rFonts w:ascii="Comic Sans MS" w:hAnsi="Comic Sans MS"/>
          <w:sz w:val="24"/>
          <w:szCs w:val="24"/>
        </w:rPr>
        <w:t>анемия.</w:t>
      </w:r>
    </w:p>
    <w:p w:rsidR="00100129" w:rsidRPr="008770AF" w:rsidRDefault="00100129" w:rsidP="00100129">
      <w:pPr>
        <w:pStyle w:val="a8"/>
        <w:numPr>
          <w:ilvl w:val="0"/>
          <w:numId w:val="7"/>
        </w:numPr>
        <w:rPr>
          <w:rFonts w:ascii="Comic Sans MS" w:hAnsi="Comic Sans MS"/>
          <w:sz w:val="24"/>
          <w:szCs w:val="24"/>
        </w:rPr>
      </w:pPr>
      <w:r w:rsidRPr="008770AF">
        <w:rPr>
          <w:rFonts w:ascii="Comic Sans MS" w:hAnsi="Comic Sans MS"/>
          <w:sz w:val="24"/>
          <w:szCs w:val="24"/>
        </w:rPr>
        <w:t xml:space="preserve">Забавя </w:t>
      </w:r>
      <w:r w:rsidRPr="008770AF">
        <w:rPr>
          <w:rFonts w:ascii="Comic Sans MS" w:hAnsi="Comic Sans MS"/>
          <w:noProof/>
          <w:sz w:val="24"/>
          <w:szCs w:val="24"/>
        </w:rPr>
        <w:t>овулацията</w:t>
      </w:r>
      <w:r w:rsidRPr="008770AF">
        <w:rPr>
          <w:rFonts w:ascii="Comic Sans MS" w:hAnsi="Comic Sans MS"/>
          <w:sz w:val="24"/>
          <w:szCs w:val="24"/>
        </w:rPr>
        <w:t xml:space="preserve"> и намалява риска от ранна следваща бременност.</w:t>
      </w:r>
    </w:p>
    <w:p w:rsidR="00100129" w:rsidRPr="008770AF" w:rsidRDefault="00100129" w:rsidP="00100129">
      <w:pPr>
        <w:pStyle w:val="a8"/>
        <w:numPr>
          <w:ilvl w:val="0"/>
          <w:numId w:val="7"/>
        </w:numPr>
        <w:rPr>
          <w:rFonts w:ascii="Comic Sans MS" w:hAnsi="Comic Sans MS"/>
          <w:sz w:val="24"/>
          <w:szCs w:val="24"/>
        </w:rPr>
      </w:pPr>
      <w:r w:rsidRPr="008770AF">
        <w:rPr>
          <w:rFonts w:ascii="Comic Sans MS" w:hAnsi="Comic Sans MS"/>
          <w:sz w:val="24"/>
          <w:szCs w:val="24"/>
        </w:rPr>
        <w:t>Кърменето помага за по-бързото възстановяване на теглото преди бременността, тъй като за</w:t>
      </w:r>
    </w:p>
    <w:p w:rsidR="00100129" w:rsidRPr="008770AF" w:rsidRDefault="00100129" w:rsidP="00100129">
      <w:pPr>
        <w:pStyle w:val="a8"/>
        <w:numPr>
          <w:ilvl w:val="0"/>
          <w:numId w:val="7"/>
        </w:numPr>
        <w:rPr>
          <w:rFonts w:ascii="Comic Sans MS" w:hAnsi="Comic Sans MS"/>
          <w:sz w:val="24"/>
          <w:szCs w:val="24"/>
        </w:rPr>
      </w:pPr>
      <w:r w:rsidRPr="008770AF">
        <w:rPr>
          <w:rFonts w:ascii="Comic Sans MS" w:hAnsi="Comic Sans MS"/>
          <w:sz w:val="24"/>
          <w:szCs w:val="24"/>
        </w:rPr>
        <w:t>образуването на кърмата се изразходва енергия, получена от мастните депа в майката.</w:t>
      </w:r>
    </w:p>
    <w:p w:rsidR="00100129" w:rsidRPr="00100129" w:rsidRDefault="00100129" w:rsidP="00100129">
      <w:pPr>
        <w:pStyle w:val="a8"/>
        <w:numPr>
          <w:ilvl w:val="0"/>
          <w:numId w:val="7"/>
        </w:numPr>
        <w:rPr>
          <w:rFonts w:ascii="Comic Sans MS" w:hAnsi="Comic Sans MS"/>
          <w:sz w:val="24"/>
          <w:szCs w:val="24"/>
        </w:rPr>
      </w:pPr>
      <w:r w:rsidRPr="008770AF">
        <w:rPr>
          <w:rFonts w:ascii="Comic Sans MS" w:hAnsi="Comic Sans MS"/>
          <w:sz w:val="24"/>
          <w:szCs w:val="24"/>
        </w:rPr>
        <w:t>Кърменето е много по-лесно от храненето с шише, няма нужда да се приготвя мляко, да се стерилизират шишета, няма нужда бебето да чака.</w:t>
      </w:r>
    </w:p>
    <w:p w:rsidR="00100129" w:rsidRPr="00100129" w:rsidRDefault="00100129" w:rsidP="00100129">
      <w:pPr>
        <w:jc w:val="center"/>
        <w:rPr>
          <w:rFonts w:ascii="Comic Sans MS" w:hAnsi="Comic Sans MS"/>
          <w:b/>
          <w:sz w:val="24"/>
          <w:szCs w:val="24"/>
        </w:rPr>
      </w:pPr>
      <w:r w:rsidRPr="00100129">
        <w:rPr>
          <w:rFonts w:ascii="Comic Sans MS" w:hAnsi="Comic Sans MS"/>
          <w:b/>
          <w:sz w:val="24"/>
          <w:szCs w:val="24"/>
        </w:rPr>
        <w:lastRenderedPageBreak/>
        <w:t>Създайте необходимата основа за доброто развитие и</w:t>
      </w:r>
    </w:p>
    <w:p w:rsidR="00100129" w:rsidRPr="00100129" w:rsidRDefault="00100129" w:rsidP="00100129">
      <w:pPr>
        <w:jc w:val="center"/>
        <w:rPr>
          <w:rFonts w:ascii="Comic Sans MS" w:hAnsi="Comic Sans MS"/>
          <w:b/>
          <w:sz w:val="24"/>
          <w:szCs w:val="24"/>
        </w:rPr>
      </w:pPr>
      <w:r w:rsidRPr="00100129">
        <w:rPr>
          <w:rFonts w:ascii="Comic Sans MS" w:hAnsi="Comic Sans MS"/>
          <w:b/>
          <w:sz w:val="24"/>
          <w:szCs w:val="24"/>
        </w:rPr>
        <w:t>здраве на Вашето дете. Пълноценното и здравословно хранене</w:t>
      </w:r>
    </w:p>
    <w:p w:rsidR="00100129" w:rsidRPr="00100129" w:rsidRDefault="00100129" w:rsidP="00100129">
      <w:pPr>
        <w:jc w:val="center"/>
        <w:rPr>
          <w:rFonts w:ascii="Comic Sans MS" w:hAnsi="Comic Sans MS"/>
          <w:b/>
          <w:sz w:val="24"/>
          <w:szCs w:val="24"/>
        </w:rPr>
      </w:pPr>
      <w:r w:rsidRPr="00100129">
        <w:rPr>
          <w:rFonts w:ascii="Comic Sans MS" w:hAnsi="Comic Sans MS"/>
          <w:b/>
          <w:sz w:val="24"/>
          <w:szCs w:val="24"/>
        </w:rPr>
        <w:t>през първата година от живота е много важно за добрия старт.</w:t>
      </w:r>
    </w:p>
    <w:p w:rsidR="00B91229" w:rsidRDefault="007B274F" w:rsidP="00C76ED8">
      <w:pPr>
        <w:pStyle w:val="a3"/>
        <w:rPr>
          <w:noProof/>
        </w:rPr>
      </w:pPr>
      <w:r w:rsidRPr="007B274F">
        <w:rPr>
          <w:rFonts w:ascii="Comic Sans MS" w:hAnsi="Comic Sans MS"/>
          <w:noProof/>
        </w:rPr>
        <w:drawing>
          <wp:inline distT="0" distB="0" distL="0" distR="0">
            <wp:extent cx="3768132" cy="3365505"/>
            <wp:effectExtent l="0" t="0" r="0" b="6350"/>
            <wp:docPr id="3" name="Картина 3" descr="D:\Users\Desktop\Теми за работа по План за действие\happy_baby_png-600x3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Desktop\Теми за работа по План за действие\happy_baby_png-600x315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0905" cy="3484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00FDA">
        <w:rPr>
          <w:rFonts w:ascii="Comic Sans MS" w:hAnsi="Comic Sans MS"/>
        </w:rPr>
        <w:t xml:space="preserve">  </w:t>
      </w:r>
      <w:r w:rsidR="00A00FDA">
        <w:rPr>
          <w:noProof/>
        </w:rPr>
        <w:t xml:space="preserve">      </w:t>
      </w:r>
    </w:p>
    <w:p w:rsidR="00100129" w:rsidRDefault="00100129" w:rsidP="00C76ED8">
      <w:pPr>
        <w:pStyle w:val="a3"/>
        <w:rPr>
          <w:noProof/>
        </w:rPr>
      </w:pPr>
    </w:p>
    <w:p w:rsidR="00100129" w:rsidRDefault="00100129" w:rsidP="00100129">
      <w:pPr>
        <w:pStyle w:val="a3"/>
        <w:jc w:val="right"/>
        <w:rPr>
          <w:noProof/>
        </w:rPr>
      </w:pPr>
    </w:p>
    <w:p w:rsidR="00100129" w:rsidRDefault="00100129" w:rsidP="00100129">
      <w:pPr>
        <w:pStyle w:val="a3"/>
        <w:jc w:val="right"/>
        <w:rPr>
          <w:noProof/>
        </w:rPr>
      </w:pPr>
      <w:r>
        <w:rPr>
          <w:noProof/>
        </w:rPr>
        <w:drawing>
          <wp:inline distT="0" distB="0" distL="0" distR="0" wp14:anchorId="1ECA0A73">
            <wp:extent cx="4741795" cy="3777615"/>
            <wp:effectExtent l="0" t="0" r="0" b="0"/>
            <wp:docPr id="9" name="Картина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7442" cy="38139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D360D" w:rsidRPr="001D360D" w:rsidRDefault="001D360D" w:rsidP="001D360D">
      <w:pPr>
        <w:jc w:val="center"/>
        <w:rPr>
          <w:rFonts w:ascii="Comic Sans MS" w:hAnsi="Comic Sans MS"/>
          <w:sz w:val="24"/>
          <w:szCs w:val="24"/>
        </w:rPr>
      </w:pPr>
    </w:p>
    <w:p w:rsidR="0025179A" w:rsidRPr="008770AF" w:rsidRDefault="00215107" w:rsidP="007C04F5">
      <w:pPr>
        <w:rPr>
          <w:sz w:val="24"/>
          <w:szCs w:val="24"/>
        </w:rPr>
      </w:pPr>
      <w:r w:rsidRPr="00215107">
        <w:rPr>
          <w:noProof/>
          <w:sz w:val="24"/>
          <w:szCs w:val="24"/>
          <w:lang w:eastAsia="bg-BG"/>
        </w:rPr>
        <w:drawing>
          <wp:inline distT="0" distB="0" distL="0" distR="0">
            <wp:extent cx="6321287" cy="7218792"/>
            <wp:effectExtent l="0" t="0" r="3810" b="1270"/>
            <wp:docPr id="7" name="Картина 7" descr="D:\Users\Desktop\image-mobile-header-infant@2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s\Desktop\image-mobile-header-infant@2x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7511" cy="722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179A" w:rsidRDefault="0025179A" w:rsidP="007C04F5"/>
    <w:p w:rsidR="00DD14DC" w:rsidRDefault="00DD14DC" w:rsidP="00215107">
      <w:pPr>
        <w:spacing w:line="360" w:lineRule="auto"/>
        <w:rPr>
          <w:rFonts w:ascii="Comic Sans MS" w:hAnsi="Comic Sans MS"/>
          <w:noProof/>
          <w:sz w:val="24"/>
          <w:szCs w:val="24"/>
        </w:rPr>
      </w:pPr>
      <w:bookmarkStart w:id="0" w:name="_GoBack"/>
      <w:bookmarkEnd w:id="0"/>
    </w:p>
    <w:p w:rsidR="00DD14DC" w:rsidRPr="00DD14DC" w:rsidRDefault="00DD14DC" w:rsidP="00DD14DC">
      <w:pPr>
        <w:spacing w:after="0" w:line="360" w:lineRule="auto"/>
        <w:ind w:firstLine="708"/>
        <w:jc w:val="center"/>
        <w:rPr>
          <w:rFonts w:ascii="Comic Sans MS" w:hAnsi="Comic Sans MS"/>
          <w:noProof/>
          <w:sz w:val="18"/>
          <w:szCs w:val="18"/>
        </w:rPr>
      </w:pPr>
      <w:r w:rsidRPr="00DD14DC">
        <w:rPr>
          <w:rFonts w:ascii="Comic Sans MS" w:hAnsi="Comic Sans MS"/>
          <w:noProof/>
          <w:sz w:val="18"/>
          <w:szCs w:val="18"/>
        </w:rPr>
        <w:t>Издава: Регионална здравна инспекция – Смолян</w:t>
      </w:r>
    </w:p>
    <w:p w:rsidR="00DD14DC" w:rsidRPr="00DD14DC" w:rsidRDefault="00DD14DC" w:rsidP="00DD14DC">
      <w:pPr>
        <w:spacing w:after="0" w:line="360" w:lineRule="auto"/>
        <w:ind w:firstLine="708"/>
        <w:jc w:val="center"/>
        <w:rPr>
          <w:rFonts w:ascii="Comic Sans MS" w:hAnsi="Comic Sans MS"/>
          <w:noProof/>
          <w:sz w:val="18"/>
          <w:szCs w:val="18"/>
        </w:rPr>
      </w:pPr>
      <w:r w:rsidRPr="00DD14DC">
        <w:rPr>
          <w:rFonts w:ascii="Comic Sans MS" w:hAnsi="Comic Sans MS"/>
          <w:noProof/>
          <w:sz w:val="18"/>
          <w:szCs w:val="18"/>
        </w:rPr>
        <w:t xml:space="preserve">в изпълнение на дейностите от Плана за действие (2024-2026) към Националната програма </w:t>
      </w:r>
    </w:p>
    <w:p w:rsidR="00DD14DC" w:rsidRPr="00DD14DC" w:rsidRDefault="00DD14DC" w:rsidP="00DD14DC">
      <w:pPr>
        <w:spacing w:after="0" w:line="360" w:lineRule="auto"/>
        <w:ind w:firstLine="708"/>
        <w:jc w:val="center"/>
        <w:rPr>
          <w:rFonts w:ascii="Comic Sans MS" w:hAnsi="Comic Sans MS"/>
          <w:noProof/>
          <w:sz w:val="18"/>
          <w:szCs w:val="18"/>
        </w:rPr>
      </w:pPr>
      <w:r w:rsidRPr="00DD14DC">
        <w:rPr>
          <w:rFonts w:ascii="Comic Sans MS" w:hAnsi="Comic Sans MS"/>
          <w:noProof/>
          <w:sz w:val="18"/>
          <w:szCs w:val="18"/>
        </w:rPr>
        <w:t>за подобряване на майчиното и детско здраве 2021-2030 г.</w:t>
      </w:r>
    </w:p>
    <w:sectPr w:rsidR="00DD14DC" w:rsidRPr="00DD14DC" w:rsidSect="009D6B97">
      <w:pgSz w:w="11906" w:h="16838"/>
      <w:pgMar w:top="993" w:right="707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5B69" w:rsidRDefault="00405B69" w:rsidP="00BD4AB8">
      <w:pPr>
        <w:spacing w:after="0" w:line="240" w:lineRule="auto"/>
      </w:pPr>
      <w:r>
        <w:separator/>
      </w:r>
    </w:p>
  </w:endnote>
  <w:endnote w:type="continuationSeparator" w:id="0">
    <w:p w:rsidR="00405B69" w:rsidRDefault="00405B69" w:rsidP="00BD4A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5B69" w:rsidRDefault="00405B69" w:rsidP="00BD4AB8">
      <w:pPr>
        <w:spacing w:after="0" w:line="240" w:lineRule="auto"/>
      </w:pPr>
      <w:r>
        <w:separator/>
      </w:r>
    </w:p>
  </w:footnote>
  <w:footnote w:type="continuationSeparator" w:id="0">
    <w:p w:rsidR="00405B69" w:rsidRDefault="00405B69" w:rsidP="00BD4A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60211"/>
    <w:multiLevelType w:val="hybridMultilevel"/>
    <w:tmpl w:val="FF96D27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38264E"/>
    <w:multiLevelType w:val="hybridMultilevel"/>
    <w:tmpl w:val="2222DFB0"/>
    <w:lvl w:ilvl="0" w:tplc="4506656A">
      <w:numFmt w:val="bullet"/>
      <w:lvlText w:val="•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1944805"/>
    <w:multiLevelType w:val="hybridMultilevel"/>
    <w:tmpl w:val="4532DDB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CE5DDF"/>
    <w:multiLevelType w:val="hybridMultilevel"/>
    <w:tmpl w:val="1282459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BD27E7"/>
    <w:multiLevelType w:val="hybridMultilevel"/>
    <w:tmpl w:val="0CFA287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1C503D"/>
    <w:multiLevelType w:val="hybridMultilevel"/>
    <w:tmpl w:val="DDF4893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3860DB"/>
    <w:multiLevelType w:val="hybridMultilevel"/>
    <w:tmpl w:val="E5F46F1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F4E"/>
    <w:rsid w:val="00035EB9"/>
    <w:rsid w:val="000530A8"/>
    <w:rsid w:val="000620E3"/>
    <w:rsid w:val="000D4EA5"/>
    <w:rsid w:val="000F4949"/>
    <w:rsid w:val="00100129"/>
    <w:rsid w:val="001157A0"/>
    <w:rsid w:val="001D360D"/>
    <w:rsid w:val="00215107"/>
    <w:rsid w:val="0025179A"/>
    <w:rsid w:val="00252577"/>
    <w:rsid w:val="00255ECD"/>
    <w:rsid w:val="002704BE"/>
    <w:rsid w:val="002F01E4"/>
    <w:rsid w:val="002F1BB5"/>
    <w:rsid w:val="003336D2"/>
    <w:rsid w:val="00334F7F"/>
    <w:rsid w:val="00363E1B"/>
    <w:rsid w:val="003C570E"/>
    <w:rsid w:val="003E6184"/>
    <w:rsid w:val="00405B69"/>
    <w:rsid w:val="00464FCD"/>
    <w:rsid w:val="005432CF"/>
    <w:rsid w:val="00603EB6"/>
    <w:rsid w:val="00614ACE"/>
    <w:rsid w:val="00624423"/>
    <w:rsid w:val="0064011B"/>
    <w:rsid w:val="00693953"/>
    <w:rsid w:val="006B4328"/>
    <w:rsid w:val="006B4445"/>
    <w:rsid w:val="006C7C1D"/>
    <w:rsid w:val="006F3B79"/>
    <w:rsid w:val="006F5F4E"/>
    <w:rsid w:val="007208AD"/>
    <w:rsid w:val="007262F6"/>
    <w:rsid w:val="00775ECE"/>
    <w:rsid w:val="00790B33"/>
    <w:rsid w:val="007B274F"/>
    <w:rsid w:val="007B5809"/>
    <w:rsid w:val="007C04F5"/>
    <w:rsid w:val="007C1141"/>
    <w:rsid w:val="007D2DA2"/>
    <w:rsid w:val="007F4E92"/>
    <w:rsid w:val="008121F3"/>
    <w:rsid w:val="00820EB8"/>
    <w:rsid w:val="00855415"/>
    <w:rsid w:val="00871BCE"/>
    <w:rsid w:val="008770AF"/>
    <w:rsid w:val="008C10BB"/>
    <w:rsid w:val="008D0AD7"/>
    <w:rsid w:val="008F1A35"/>
    <w:rsid w:val="00910282"/>
    <w:rsid w:val="00957B83"/>
    <w:rsid w:val="00965C4E"/>
    <w:rsid w:val="009728CD"/>
    <w:rsid w:val="009842C9"/>
    <w:rsid w:val="0099221F"/>
    <w:rsid w:val="009A6D26"/>
    <w:rsid w:val="009D6B97"/>
    <w:rsid w:val="00A00FDA"/>
    <w:rsid w:val="00A41345"/>
    <w:rsid w:val="00A8207F"/>
    <w:rsid w:val="00A913AF"/>
    <w:rsid w:val="00AB22CE"/>
    <w:rsid w:val="00AF2E89"/>
    <w:rsid w:val="00AF6C44"/>
    <w:rsid w:val="00B05608"/>
    <w:rsid w:val="00B54051"/>
    <w:rsid w:val="00B91229"/>
    <w:rsid w:val="00BD4AB8"/>
    <w:rsid w:val="00C35632"/>
    <w:rsid w:val="00C76ED8"/>
    <w:rsid w:val="00C80D11"/>
    <w:rsid w:val="00C8313B"/>
    <w:rsid w:val="00D138F4"/>
    <w:rsid w:val="00D240CA"/>
    <w:rsid w:val="00D43D12"/>
    <w:rsid w:val="00DD14DC"/>
    <w:rsid w:val="00DF7E7C"/>
    <w:rsid w:val="00E82A57"/>
    <w:rsid w:val="00ED1E86"/>
    <w:rsid w:val="00F04876"/>
    <w:rsid w:val="00F27873"/>
    <w:rsid w:val="00F362E9"/>
    <w:rsid w:val="00FD5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4224849"/>
  <w15:chartTrackingRefBased/>
  <w15:docId w15:val="{9FCF9CD9-9136-432C-95F9-CCE52108F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31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00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4">
    <w:name w:val="header"/>
    <w:basedOn w:val="a"/>
    <w:link w:val="a5"/>
    <w:uiPriority w:val="99"/>
    <w:unhideWhenUsed/>
    <w:rsid w:val="00BD4A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BD4AB8"/>
  </w:style>
  <w:style w:type="paragraph" w:styleId="a6">
    <w:name w:val="footer"/>
    <w:basedOn w:val="a"/>
    <w:link w:val="a7"/>
    <w:uiPriority w:val="99"/>
    <w:unhideWhenUsed/>
    <w:rsid w:val="00BD4A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BD4AB8"/>
  </w:style>
  <w:style w:type="paragraph" w:styleId="a8">
    <w:name w:val="List Paragraph"/>
    <w:basedOn w:val="a"/>
    <w:uiPriority w:val="34"/>
    <w:qFormat/>
    <w:rsid w:val="00D43D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489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A19C6D-7308-4769-BD0A-20EDFB8B2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7</Pages>
  <Words>844</Words>
  <Characters>4814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Г. Кисьова</dc:creator>
  <cp:keywords/>
  <dc:description/>
  <cp:lastModifiedBy>Анастасия Г. Кисьова</cp:lastModifiedBy>
  <cp:revision>191</cp:revision>
  <dcterms:created xsi:type="dcterms:W3CDTF">2025-02-04T07:25:00Z</dcterms:created>
  <dcterms:modified xsi:type="dcterms:W3CDTF">2025-03-27T13:06:00Z</dcterms:modified>
</cp:coreProperties>
</file>